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5E2" w:rsidRPr="000035E2" w:rsidRDefault="000035E2" w:rsidP="000035E2">
      <w:pPr>
        <w:shd w:val="clear" w:color="auto" w:fill="E1E5EA"/>
        <w:spacing w:before="138" w:after="138" w:line="240" w:lineRule="auto"/>
        <w:jc w:val="both"/>
        <w:rPr>
          <w:rFonts w:ascii="Tahoma" w:eastAsia="Times New Roman" w:hAnsi="Tahoma" w:cs="Tahoma"/>
          <w:color w:val="5E5E5E"/>
          <w:sz w:val="15"/>
          <w:szCs w:val="15"/>
          <w:lang w:eastAsia="ru-RU"/>
        </w:rPr>
      </w:pPr>
      <w:r w:rsidRPr="000035E2">
        <w:rPr>
          <w:rFonts w:ascii="Tahoma" w:eastAsia="Times New Roman" w:hAnsi="Tahoma" w:cs="Tahoma"/>
          <w:color w:val="5E5E5E"/>
          <w:sz w:val="15"/>
          <w:szCs w:val="15"/>
          <w:lang w:eastAsia="ru-RU"/>
        </w:rPr>
        <w:t>Бывает, что ранее назначенные темы необходимо поменять местами или вовсе перестроить порядок тем на основе имеющегося КТП.</w:t>
      </w:r>
    </w:p>
    <w:p w:rsidR="000035E2" w:rsidRPr="000035E2" w:rsidRDefault="000035E2" w:rsidP="00003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186C8B"/>
          <w:sz w:val="15"/>
          <w:szCs w:val="15"/>
          <w:shd w:val="clear" w:color="auto" w:fill="E1E5EA"/>
          <w:lang w:eastAsia="ru-RU"/>
        </w:rPr>
        <w:drawing>
          <wp:inline distT="0" distB="0" distL="0" distR="0">
            <wp:extent cx="6093460" cy="4396740"/>
            <wp:effectExtent l="19050" t="0" r="2540" b="0"/>
            <wp:docPr id="1" name="Рисунок 1" descr="http://licey40.simd.ru/images/documents/sgo/themes-off/sgo-themes-off-01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cey40.simd.ru/images/documents/sgo/themes-off/sgo-themes-off-01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439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5E2" w:rsidRPr="000035E2" w:rsidRDefault="009C6CA9" w:rsidP="00003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CA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std="t" o:hrnoshade="t" o:hr="t" fillcolor="#5e5e5e" stroked="f"/>
        </w:pict>
      </w:r>
    </w:p>
    <w:p w:rsidR="000035E2" w:rsidRPr="000035E2" w:rsidRDefault="000035E2" w:rsidP="000035E2">
      <w:pPr>
        <w:shd w:val="clear" w:color="auto" w:fill="E1E5EA"/>
        <w:spacing w:before="138" w:after="138" w:line="240" w:lineRule="auto"/>
        <w:jc w:val="both"/>
        <w:rPr>
          <w:rFonts w:ascii="Tahoma" w:eastAsia="Times New Roman" w:hAnsi="Tahoma" w:cs="Tahoma"/>
          <w:color w:val="5E5E5E"/>
          <w:sz w:val="15"/>
          <w:szCs w:val="15"/>
          <w:lang w:eastAsia="ru-RU"/>
        </w:rPr>
      </w:pPr>
      <w:r w:rsidRPr="000035E2">
        <w:rPr>
          <w:rFonts w:ascii="Tahoma" w:eastAsia="Times New Roman" w:hAnsi="Tahoma" w:cs="Tahoma"/>
          <w:color w:val="5E5E5E"/>
          <w:sz w:val="15"/>
          <w:szCs w:val="15"/>
          <w:lang w:eastAsia="ru-RU"/>
        </w:rPr>
        <w:t>Для этого напротив строки</w:t>
      </w:r>
      <w:r w:rsidRPr="000035E2">
        <w:rPr>
          <w:rFonts w:ascii="Tahoma" w:eastAsia="Times New Roman" w:hAnsi="Tahoma" w:cs="Tahoma"/>
          <w:color w:val="5E5E5E"/>
          <w:sz w:val="15"/>
          <w:lang w:eastAsia="ru-RU"/>
        </w:rPr>
        <w:t> </w:t>
      </w:r>
      <w:r w:rsidRPr="000035E2">
        <w:rPr>
          <w:rFonts w:ascii="Tahoma" w:eastAsia="Times New Roman" w:hAnsi="Tahoma" w:cs="Tahoma"/>
          <w:b/>
          <w:bCs/>
          <w:color w:val="5E5E5E"/>
          <w:sz w:val="15"/>
          <w:szCs w:val="15"/>
          <w:lang w:eastAsia="ru-RU"/>
        </w:rPr>
        <w:t>Темы уроков</w:t>
      </w:r>
      <w:r w:rsidRPr="000035E2">
        <w:rPr>
          <w:rFonts w:ascii="Tahoma" w:eastAsia="Times New Roman" w:hAnsi="Tahoma" w:cs="Tahoma"/>
          <w:color w:val="5E5E5E"/>
          <w:sz w:val="15"/>
          <w:lang w:eastAsia="ru-RU"/>
        </w:rPr>
        <w:t> </w:t>
      </w:r>
      <w:r w:rsidRPr="000035E2">
        <w:rPr>
          <w:rFonts w:ascii="Tahoma" w:eastAsia="Times New Roman" w:hAnsi="Tahoma" w:cs="Tahoma"/>
          <w:color w:val="5E5E5E"/>
          <w:sz w:val="15"/>
          <w:szCs w:val="15"/>
          <w:lang w:eastAsia="ru-RU"/>
        </w:rPr>
        <w:t>смените опцию</w:t>
      </w:r>
      <w:r w:rsidRPr="000035E2">
        <w:rPr>
          <w:rFonts w:ascii="Tahoma" w:eastAsia="Times New Roman" w:hAnsi="Tahoma" w:cs="Tahoma"/>
          <w:color w:val="5E5E5E"/>
          <w:sz w:val="15"/>
          <w:lang w:eastAsia="ru-RU"/>
        </w:rPr>
        <w:t> </w:t>
      </w:r>
      <w:r w:rsidRPr="000035E2">
        <w:rPr>
          <w:rFonts w:ascii="Tahoma" w:eastAsia="Times New Roman" w:hAnsi="Tahoma" w:cs="Tahoma"/>
          <w:b/>
          <w:bCs/>
          <w:color w:val="5E5E5E"/>
          <w:sz w:val="15"/>
          <w:szCs w:val="15"/>
          <w:lang w:eastAsia="ru-RU"/>
        </w:rPr>
        <w:t>Неи</w:t>
      </w:r>
      <w:r w:rsidR="006923B0">
        <w:rPr>
          <w:rFonts w:ascii="Tahoma" w:eastAsia="Times New Roman" w:hAnsi="Tahoma" w:cs="Tahoma"/>
          <w:b/>
          <w:bCs/>
          <w:color w:val="5E5E5E"/>
          <w:sz w:val="15"/>
          <w:szCs w:val="15"/>
          <w:lang w:eastAsia="ru-RU"/>
        </w:rPr>
        <w:t>с</w:t>
      </w:r>
      <w:r w:rsidRPr="000035E2">
        <w:rPr>
          <w:rFonts w:ascii="Tahoma" w:eastAsia="Times New Roman" w:hAnsi="Tahoma" w:cs="Tahoma"/>
          <w:b/>
          <w:bCs/>
          <w:color w:val="5E5E5E"/>
          <w:sz w:val="15"/>
          <w:szCs w:val="15"/>
          <w:lang w:eastAsia="ru-RU"/>
        </w:rPr>
        <w:t>пользованные</w:t>
      </w:r>
      <w:r w:rsidRPr="000035E2">
        <w:rPr>
          <w:rFonts w:ascii="Tahoma" w:eastAsia="Times New Roman" w:hAnsi="Tahoma" w:cs="Tahoma"/>
          <w:color w:val="5E5E5E"/>
          <w:sz w:val="15"/>
          <w:lang w:eastAsia="ru-RU"/>
        </w:rPr>
        <w:t> </w:t>
      </w:r>
      <w:r w:rsidRPr="000035E2">
        <w:rPr>
          <w:rFonts w:ascii="Tahoma" w:eastAsia="Times New Roman" w:hAnsi="Tahoma" w:cs="Tahoma"/>
          <w:color w:val="5E5E5E"/>
          <w:sz w:val="15"/>
          <w:szCs w:val="15"/>
          <w:lang w:eastAsia="ru-RU"/>
        </w:rPr>
        <w:t>на опцию</w:t>
      </w:r>
      <w:r w:rsidRPr="000035E2">
        <w:rPr>
          <w:rFonts w:ascii="Tahoma" w:eastAsia="Times New Roman" w:hAnsi="Tahoma" w:cs="Tahoma"/>
          <w:color w:val="5E5E5E"/>
          <w:sz w:val="15"/>
          <w:lang w:eastAsia="ru-RU"/>
        </w:rPr>
        <w:t> </w:t>
      </w:r>
      <w:r w:rsidRPr="000035E2">
        <w:rPr>
          <w:rFonts w:ascii="Tahoma" w:eastAsia="Times New Roman" w:hAnsi="Tahoma" w:cs="Tahoma"/>
          <w:b/>
          <w:bCs/>
          <w:color w:val="5E5E5E"/>
          <w:sz w:val="15"/>
          <w:szCs w:val="15"/>
          <w:lang w:eastAsia="ru-RU"/>
        </w:rPr>
        <w:t>Все</w:t>
      </w:r>
      <w:r w:rsidRPr="000035E2">
        <w:rPr>
          <w:rFonts w:ascii="Tahoma" w:eastAsia="Times New Roman" w:hAnsi="Tahoma" w:cs="Tahoma"/>
          <w:color w:val="5E5E5E"/>
          <w:sz w:val="15"/>
          <w:szCs w:val="15"/>
          <w:lang w:eastAsia="ru-RU"/>
        </w:rPr>
        <w:t>:</w:t>
      </w:r>
    </w:p>
    <w:p w:rsidR="000035E2" w:rsidRPr="000035E2" w:rsidRDefault="000035E2" w:rsidP="00003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186C8B"/>
          <w:sz w:val="15"/>
          <w:szCs w:val="15"/>
          <w:shd w:val="clear" w:color="auto" w:fill="E1E5EA"/>
          <w:lang w:eastAsia="ru-RU"/>
        </w:rPr>
        <w:drawing>
          <wp:inline distT="0" distB="0" distL="0" distR="0">
            <wp:extent cx="6093460" cy="4396740"/>
            <wp:effectExtent l="19050" t="0" r="2540" b="0"/>
            <wp:docPr id="3" name="Рисунок 3" descr="http://licey40.simd.ru/images/documents/sgo/themes-off/sgo-themes-off-02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icey40.simd.ru/images/documents/sgo/themes-off/sgo-themes-off-02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439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5E2" w:rsidRPr="000035E2" w:rsidRDefault="009C6CA9" w:rsidP="00003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C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6" style="width:0;height:1.5pt" o:hrstd="t" o:hrnoshade="t" o:hr="t" fillcolor="#5e5e5e" stroked="f"/>
        </w:pict>
      </w:r>
    </w:p>
    <w:p w:rsidR="000035E2" w:rsidRPr="000035E2" w:rsidRDefault="000035E2" w:rsidP="000035E2">
      <w:pPr>
        <w:shd w:val="clear" w:color="auto" w:fill="E1E5EA"/>
        <w:spacing w:before="138" w:after="138" w:line="240" w:lineRule="auto"/>
        <w:jc w:val="both"/>
        <w:rPr>
          <w:rFonts w:ascii="Tahoma" w:eastAsia="Times New Roman" w:hAnsi="Tahoma" w:cs="Tahoma"/>
          <w:color w:val="5E5E5E"/>
          <w:sz w:val="15"/>
          <w:szCs w:val="15"/>
          <w:lang w:eastAsia="ru-RU"/>
        </w:rPr>
      </w:pPr>
      <w:r w:rsidRPr="000035E2">
        <w:rPr>
          <w:rFonts w:ascii="Tahoma" w:eastAsia="Times New Roman" w:hAnsi="Tahoma" w:cs="Tahoma"/>
          <w:color w:val="5E5E5E"/>
          <w:sz w:val="15"/>
          <w:szCs w:val="15"/>
          <w:lang w:eastAsia="ru-RU"/>
        </w:rPr>
        <w:t>Темы уроков в таблице поменяют свойства - на них можно будет нажать мышкой...</w:t>
      </w:r>
    </w:p>
    <w:p w:rsidR="000035E2" w:rsidRPr="000035E2" w:rsidRDefault="000035E2" w:rsidP="00003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186C8B"/>
          <w:sz w:val="15"/>
          <w:szCs w:val="15"/>
          <w:shd w:val="clear" w:color="auto" w:fill="E1E5EA"/>
          <w:lang w:eastAsia="ru-RU"/>
        </w:rPr>
        <w:drawing>
          <wp:inline distT="0" distB="0" distL="0" distR="0">
            <wp:extent cx="6093460" cy="4067175"/>
            <wp:effectExtent l="19050" t="0" r="2540" b="0"/>
            <wp:docPr id="5" name="Рисунок 5" descr="http://licey40.simd.ru/images/documents/sgo/themes-off/sgo-themes-off-03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icey40.simd.ru/images/documents/sgo/themes-off/sgo-themes-off-03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5E2" w:rsidRPr="000035E2" w:rsidRDefault="009C6CA9" w:rsidP="00003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CA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std="t" o:hrnoshade="t" o:hr="t" fillcolor="#5e5e5e" stroked="f"/>
        </w:pict>
      </w:r>
    </w:p>
    <w:p w:rsidR="000035E2" w:rsidRPr="000035E2" w:rsidRDefault="000035E2" w:rsidP="000035E2">
      <w:pPr>
        <w:shd w:val="clear" w:color="auto" w:fill="E1E5EA"/>
        <w:spacing w:before="138" w:after="138" w:line="240" w:lineRule="auto"/>
        <w:jc w:val="both"/>
        <w:rPr>
          <w:rFonts w:ascii="Tahoma" w:eastAsia="Times New Roman" w:hAnsi="Tahoma" w:cs="Tahoma"/>
          <w:color w:val="5E5E5E"/>
          <w:sz w:val="15"/>
          <w:szCs w:val="15"/>
          <w:lang w:eastAsia="ru-RU"/>
        </w:rPr>
      </w:pPr>
      <w:r w:rsidRPr="000035E2">
        <w:rPr>
          <w:rFonts w:ascii="Tahoma" w:eastAsia="Times New Roman" w:hAnsi="Tahoma" w:cs="Tahoma"/>
          <w:color w:val="5E5E5E"/>
          <w:sz w:val="15"/>
          <w:szCs w:val="15"/>
          <w:lang w:eastAsia="ru-RU"/>
        </w:rPr>
        <w:t>... чтобы произвести изменения, нажав на кнопочку с треугольником направленным вниз, расположенной в конце строки с темой.</w:t>
      </w:r>
    </w:p>
    <w:p w:rsidR="000035E2" w:rsidRPr="000035E2" w:rsidRDefault="000035E2" w:rsidP="00003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186C8B"/>
          <w:sz w:val="15"/>
          <w:szCs w:val="15"/>
          <w:shd w:val="clear" w:color="auto" w:fill="E1E5EA"/>
          <w:lang w:eastAsia="ru-RU"/>
        </w:rPr>
        <w:drawing>
          <wp:inline distT="0" distB="0" distL="0" distR="0">
            <wp:extent cx="6093460" cy="3123565"/>
            <wp:effectExtent l="19050" t="0" r="2540" b="0"/>
            <wp:docPr id="7" name="Рисунок 7" descr="http://licey40.simd.ru/images/documents/sgo/themes-off/sgo-themes-off-04.jp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icey40.simd.ru/images/documents/sgo/themes-off/sgo-themes-off-04.jp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312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5E2" w:rsidRPr="000035E2" w:rsidRDefault="009C6CA9" w:rsidP="00003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CA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std="t" o:hrnoshade="t" o:hr="t" fillcolor="#5e5e5e" stroked="f"/>
        </w:pict>
      </w:r>
    </w:p>
    <w:p w:rsidR="000035E2" w:rsidRPr="000035E2" w:rsidRDefault="000035E2" w:rsidP="000035E2">
      <w:pPr>
        <w:shd w:val="clear" w:color="auto" w:fill="E1E5EA"/>
        <w:spacing w:before="138" w:after="138" w:line="240" w:lineRule="auto"/>
        <w:jc w:val="both"/>
        <w:rPr>
          <w:rFonts w:ascii="Tahoma" w:eastAsia="Times New Roman" w:hAnsi="Tahoma" w:cs="Tahoma"/>
          <w:color w:val="5E5E5E"/>
          <w:sz w:val="15"/>
          <w:szCs w:val="15"/>
          <w:lang w:eastAsia="ru-RU"/>
        </w:rPr>
      </w:pPr>
      <w:r w:rsidRPr="000035E2">
        <w:rPr>
          <w:rFonts w:ascii="Tahoma" w:eastAsia="Times New Roman" w:hAnsi="Tahoma" w:cs="Tahoma"/>
          <w:color w:val="5E5E5E"/>
          <w:sz w:val="15"/>
          <w:szCs w:val="15"/>
          <w:lang w:eastAsia="ru-RU"/>
        </w:rPr>
        <w:t>В выпадающем списке выбираем нужную нам тему. В частности можно обнулить выбор темы из КТП, выбрав самую верхнюю строчку с надписью</w:t>
      </w:r>
      <w:r w:rsidRPr="000035E2">
        <w:rPr>
          <w:rFonts w:ascii="Tahoma" w:eastAsia="Times New Roman" w:hAnsi="Tahoma" w:cs="Tahoma"/>
          <w:color w:val="5E5E5E"/>
          <w:sz w:val="15"/>
          <w:lang w:eastAsia="ru-RU"/>
        </w:rPr>
        <w:t> </w:t>
      </w:r>
      <w:r w:rsidRPr="000035E2">
        <w:rPr>
          <w:rFonts w:ascii="Tahoma" w:eastAsia="Times New Roman" w:hAnsi="Tahoma" w:cs="Tahoma"/>
          <w:b/>
          <w:bCs/>
          <w:color w:val="5E5E5E"/>
          <w:sz w:val="15"/>
          <w:szCs w:val="15"/>
          <w:lang w:eastAsia="ru-RU"/>
        </w:rPr>
        <w:t>--- Тема не задана ---</w:t>
      </w:r>
      <w:r w:rsidRPr="000035E2">
        <w:rPr>
          <w:rFonts w:ascii="Tahoma" w:eastAsia="Times New Roman" w:hAnsi="Tahoma" w:cs="Tahoma"/>
          <w:color w:val="5E5E5E"/>
          <w:sz w:val="15"/>
          <w:szCs w:val="15"/>
          <w:lang w:eastAsia="ru-RU"/>
        </w:rPr>
        <w:t>.</w:t>
      </w:r>
    </w:p>
    <w:p w:rsidR="000035E2" w:rsidRPr="000035E2" w:rsidRDefault="000035E2" w:rsidP="00003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186C8B"/>
          <w:sz w:val="15"/>
          <w:szCs w:val="15"/>
          <w:shd w:val="clear" w:color="auto" w:fill="E1E5EA"/>
          <w:lang w:eastAsia="ru-RU"/>
        </w:rPr>
        <w:lastRenderedPageBreak/>
        <w:drawing>
          <wp:inline distT="0" distB="0" distL="0" distR="0">
            <wp:extent cx="6093460" cy="3050540"/>
            <wp:effectExtent l="19050" t="0" r="2540" b="0"/>
            <wp:docPr id="9" name="Рисунок 9" descr="http://licey40.simd.ru/images/documents/sgo/themes-off/sgo-themes-off-05.jp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icey40.simd.ru/images/documents/sgo/themes-off/sgo-themes-off-05.jp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305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5E2" w:rsidRPr="000035E2" w:rsidRDefault="009C6CA9" w:rsidP="00003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CA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std="t" o:hrnoshade="t" o:hr="t" fillcolor="#5e5e5e" stroked="f"/>
        </w:pict>
      </w:r>
    </w:p>
    <w:p w:rsidR="000035E2" w:rsidRPr="000035E2" w:rsidRDefault="000035E2" w:rsidP="000035E2">
      <w:pPr>
        <w:shd w:val="clear" w:color="auto" w:fill="E1E5EA"/>
        <w:spacing w:before="138" w:after="138" w:line="240" w:lineRule="auto"/>
        <w:jc w:val="both"/>
        <w:rPr>
          <w:rFonts w:ascii="Tahoma" w:eastAsia="Times New Roman" w:hAnsi="Tahoma" w:cs="Tahoma"/>
          <w:color w:val="5E5E5E"/>
          <w:sz w:val="15"/>
          <w:szCs w:val="15"/>
          <w:lang w:eastAsia="ru-RU"/>
        </w:rPr>
      </w:pPr>
      <w:r w:rsidRPr="000035E2">
        <w:rPr>
          <w:rFonts w:ascii="Tahoma" w:eastAsia="Times New Roman" w:hAnsi="Tahoma" w:cs="Tahoma"/>
          <w:color w:val="5E5E5E"/>
          <w:sz w:val="15"/>
          <w:szCs w:val="15"/>
          <w:lang w:eastAsia="ru-RU"/>
        </w:rPr>
        <w:t>Следом также меняем следующие темы, если нужно.</w:t>
      </w:r>
    </w:p>
    <w:p w:rsidR="000035E2" w:rsidRPr="000035E2" w:rsidRDefault="000035E2" w:rsidP="00003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186C8B"/>
          <w:sz w:val="15"/>
          <w:szCs w:val="15"/>
          <w:shd w:val="clear" w:color="auto" w:fill="E1E5EA"/>
          <w:lang w:eastAsia="ru-RU"/>
        </w:rPr>
        <w:drawing>
          <wp:inline distT="0" distB="0" distL="0" distR="0">
            <wp:extent cx="6093460" cy="3065145"/>
            <wp:effectExtent l="19050" t="0" r="2540" b="0"/>
            <wp:docPr id="11" name="Рисунок 11" descr="http://licey40.simd.ru/images/documents/sgo/themes-off/sgo-themes-off-06.jpg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licey40.simd.ru/images/documents/sgo/themes-off/sgo-themes-off-06.jpg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306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5E2" w:rsidRPr="000035E2" w:rsidRDefault="009C6CA9" w:rsidP="00003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CA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std="t" o:hrnoshade="t" o:hr="t" fillcolor="#5e5e5e" stroked="f"/>
        </w:pict>
      </w:r>
    </w:p>
    <w:p w:rsidR="000035E2" w:rsidRPr="000035E2" w:rsidRDefault="000035E2" w:rsidP="000035E2">
      <w:pPr>
        <w:shd w:val="clear" w:color="auto" w:fill="E1E5EA"/>
        <w:spacing w:before="138" w:after="138" w:line="240" w:lineRule="auto"/>
        <w:jc w:val="both"/>
        <w:rPr>
          <w:rFonts w:ascii="Tahoma" w:eastAsia="Times New Roman" w:hAnsi="Tahoma" w:cs="Tahoma"/>
          <w:color w:val="5E5E5E"/>
          <w:sz w:val="15"/>
          <w:szCs w:val="15"/>
          <w:lang w:eastAsia="ru-RU"/>
        </w:rPr>
      </w:pPr>
      <w:r w:rsidRPr="000035E2">
        <w:rPr>
          <w:rFonts w:ascii="Tahoma" w:eastAsia="Times New Roman" w:hAnsi="Tahoma" w:cs="Tahoma"/>
          <w:color w:val="5E5E5E"/>
          <w:sz w:val="15"/>
          <w:szCs w:val="15"/>
          <w:lang w:eastAsia="ru-RU"/>
        </w:rPr>
        <w:t>Нажимаем кнопку "</w:t>
      </w:r>
      <w:r w:rsidRPr="000035E2">
        <w:rPr>
          <w:rFonts w:ascii="Tahoma" w:eastAsia="Times New Roman" w:hAnsi="Tahoma" w:cs="Tahoma"/>
          <w:b/>
          <w:bCs/>
          <w:color w:val="5E5E5E"/>
          <w:sz w:val="15"/>
          <w:szCs w:val="15"/>
          <w:lang w:eastAsia="ru-RU"/>
        </w:rPr>
        <w:t>Сохранить</w:t>
      </w:r>
      <w:r w:rsidRPr="000035E2">
        <w:rPr>
          <w:rFonts w:ascii="Tahoma" w:eastAsia="Times New Roman" w:hAnsi="Tahoma" w:cs="Tahoma"/>
          <w:color w:val="5E5E5E"/>
          <w:sz w:val="15"/>
          <w:szCs w:val="15"/>
          <w:lang w:eastAsia="ru-RU"/>
        </w:rPr>
        <w:t>"</w:t>
      </w:r>
    </w:p>
    <w:p w:rsidR="000035E2" w:rsidRPr="000035E2" w:rsidRDefault="000035E2" w:rsidP="00003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186C8B"/>
          <w:sz w:val="15"/>
          <w:szCs w:val="15"/>
          <w:shd w:val="clear" w:color="auto" w:fill="E1E5EA"/>
          <w:lang w:eastAsia="ru-RU"/>
        </w:rPr>
        <w:lastRenderedPageBreak/>
        <w:drawing>
          <wp:inline distT="0" distB="0" distL="0" distR="0">
            <wp:extent cx="6093460" cy="4162425"/>
            <wp:effectExtent l="19050" t="0" r="2540" b="0"/>
            <wp:docPr id="13" name="Рисунок 13" descr="http://licey40.simd.ru/images/documents/sgo/themes-off/sgo-themes-off-07.jpg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icey40.simd.ru/images/documents/sgo/themes-off/sgo-themes-off-07.jpg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5E2" w:rsidRPr="000035E2" w:rsidRDefault="009C6CA9" w:rsidP="00003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CA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1.5pt" o:hrstd="t" o:hrnoshade="t" o:hr="t" fillcolor="#5e5e5e" stroked="f"/>
        </w:pict>
      </w:r>
    </w:p>
    <w:p w:rsidR="000035E2" w:rsidRPr="000035E2" w:rsidRDefault="000035E2" w:rsidP="000035E2">
      <w:pPr>
        <w:shd w:val="clear" w:color="auto" w:fill="E1E5EA"/>
        <w:spacing w:before="138" w:after="138" w:line="240" w:lineRule="auto"/>
        <w:jc w:val="both"/>
        <w:rPr>
          <w:rFonts w:ascii="Tahoma" w:eastAsia="Times New Roman" w:hAnsi="Tahoma" w:cs="Tahoma"/>
          <w:color w:val="5E5E5E"/>
          <w:sz w:val="15"/>
          <w:szCs w:val="15"/>
          <w:lang w:eastAsia="ru-RU"/>
        </w:rPr>
      </w:pPr>
      <w:r w:rsidRPr="000035E2">
        <w:rPr>
          <w:rFonts w:ascii="Tahoma" w:eastAsia="Times New Roman" w:hAnsi="Tahoma" w:cs="Tahoma"/>
          <w:color w:val="5E5E5E"/>
          <w:sz w:val="15"/>
          <w:szCs w:val="15"/>
          <w:lang w:eastAsia="ru-RU"/>
        </w:rPr>
        <w:t>Система сообщит об успешном сохранении тем уроков.</w:t>
      </w:r>
    </w:p>
    <w:p w:rsidR="000852F1" w:rsidRDefault="000035E2" w:rsidP="000035E2">
      <w:r>
        <w:rPr>
          <w:rFonts w:ascii="Tahoma" w:eastAsia="Times New Roman" w:hAnsi="Tahoma" w:cs="Tahoma"/>
          <w:noProof/>
          <w:color w:val="186C8B"/>
          <w:sz w:val="15"/>
          <w:szCs w:val="15"/>
          <w:shd w:val="clear" w:color="auto" w:fill="E1E5EA"/>
          <w:lang w:eastAsia="ru-RU"/>
        </w:rPr>
        <w:drawing>
          <wp:inline distT="0" distB="0" distL="0" distR="0">
            <wp:extent cx="6093460" cy="3152775"/>
            <wp:effectExtent l="19050" t="0" r="2540" b="0"/>
            <wp:docPr id="15" name="Рисунок 15" descr="http://licey40.simd.ru/images/documents/sgo/themes-off/sgo-themes-off-08.jpg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licey40.simd.ru/images/documents/sgo/themes-off/sgo-themes-off-08.jpg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52F1" w:rsidSect="000035E2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0035E2"/>
    <w:rsid w:val="000035E2"/>
    <w:rsid w:val="000852F1"/>
    <w:rsid w:val="006923B0"/>
    <w:rsid w:val="009C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35E2"/>
  </w:style>
  <w:style w:type="paragraph" w:styleId="a4">
    <w:name w:val="Balloon Text"/>
    <w:basedOn w:val="a"/>
    <w:link w:val="a5"/>
    <w:uiPriority w:val="99"/>
    <w:semiHidden/>
    <w:unhideWhenUsed/>
    <w:rsid w:val="00003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5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5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cey40.simd.ru/images/documents/sgo/themes-off/sgo-themes-off-03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licey40.simd.ru/images/documents/sgo/themes-off/sgo-themes-off-08.jp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licey40.simd.ru/images/documents/sgo/themes-off/sgo-themes-off-05.jpg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://licey40.simd.ru/images/documents/sgo/themes-off/sgo-themes-off-07.jp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licey40.simd.ru/images/documents/sgo/themes-off/sgo-themes-off-02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licey40.simd.ru/images/documents/sgo/themes-off/sgo-themes-off-04.jp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licey40.simd.ru/images/documents/sgo/themes-off/sgo-themes-off-01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licey40.simd.ru/images/documents/sgo/themes-off/sgo-themes-off-06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Anjelika</dc:creator>
  <cp:lastModifiedBy>Anjelika</cp:lastModifiedBy>
  <cp:revision>2</cp:revision>
  <dcterms:created xsi:type="dcterms:W3CDTF">2015-10-13T17:09:00Z</dcterms:created>
  <dcterms:modified xsi:type="dcterms:W3CDTF">2015-10-13T17:22:00Z</dcterms:modified>
</cp:coreProperties>
</file>