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BB" w:rsidRDefault="00F423BB" w:rsidP="00F23E4A">
      <w:pPr>
        <w:pStyle w:val="a3"/>
        <w:spacing w:line="240" w:lineRule="auto"/>
        <w:ind w:firstLine="454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</w:t>
      </w:r>
      <w:bookmarkStart w:id="0" w:name="_GoBack"/>
      <w:bookmarkEnd w:id="0"/>
    </w:p>
    <w:p w:rsidR="00F423BB" w:rsidRPr="00F23E4A" w:rsidRDefault="00F423BB" w:rsidP="0004673A">
      <w:pPr>
        <w:pStyle w:val="a3"/>
        <w:spacing w:line="240" w:lineRule="auto"/>
        <w:ind w:firstLine="454"/>
        <w:jc w:val="center"/>
        <w:rPr>
          <w:rFonts w:ascii="Times New Roman" w:hAnsi="Times New Roman"/>
          <w:b/>
          <w:sz w:val="28"/>
        </w:rPr>
      </w:pPr>
      <w:r w:rsidRPr="00F23E4A">
        <w:rPr>
          <w:rFonts w:ascii="Times New Roman" w:hAnsi="Times New Roman"/>
          <w:b/>
          <w:sz w:val="28"/>
        </w:rPr>
        <w:t>Описание образовательной программы</w:t>
      </w:r>
      <w:r w:rsidR="0004673A">
        <w:rPr>
          <w:rFonts w:ascii="Times New Roman" w:hAnsi="Times New Roman"/>
          <w:b/>
          <w:sz w:val="28"/>
        </w:rPr>
        <w:t xml:space="preserve"> начального общего образования</w:t>
      </w:r>
      <w:r w:rsidRPr="00F23E4A">
        <w:rPr>
          <w:rFonts w:ascii="Times New Roman" w:hAnsi="Times New Roman"/>
          <w:b/>
          <w:sz w:val="28"/>
        </w:rPr>
        <w:t>.</w:t>
      </w:r>
    </w:p>
    <w:p w:rsidR="00F423BB" w:rsidRDefault="00F423BB" w:rsidP="00F23E4A">
      <w:pPr>
        <w:pStyle w:val="a3"/>
        <w:spacing w:line="240" w:lineRule="auto"/>
        <w:ind w:firstLine="454"/>
        <w:jc w:val="left"/>
        <w:rPr>
          <w:rFonts w:ascii="Times New Roman" w:hAnsi="Times New Roman"/>
        </w:rPr>
      </w:pPr>
    </w:p>
    <w:p w:rsidR="00F423BB" w:rsidRPr="006E040D" w:rsidRDefault="00F423BB" w:rsidP="008A1D74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6E040D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8370D7">
        <w:rPr>
          <w:rFonts w:ascii="Times New Roman" w:hAnsi="Times New Roman"/>
          <w:sz w:val="24"/>
          <w:szCs w:val="24"/>
        </w:rPr>
        <w:t>М</w:t>
      </w:r>
      <w:r w:rsidRPr="006E040D">
        <w:rPr>
          <w:rFonts w:ascii="Times New Roman" w:hAnsi="Times New Roman"/>
          <w:sz w:val="24"/>
          <w:szCs w:val="24"/>
        </w:rPr>
        <w:t xml:space="preserve">униципального бюджетного </w:t>
      </w:r>
      <w:r w:rsidR="0004673A">
        <w:rPr>
          <w:rFonts w:ascii="Times New Roman" w:hAnsi="Times New Roman"/>
          <w:sz w:val="24"/>
          <w:szCs w:val="24"/>
        </w:rPr>
        <w:t>обще</w:t>
      </w:r>
      <w:r w:rsidRPr="006E040D">
        <w:rPr>
          <w:rFonts w:ascii="Times New Roman" w:hAnsi="Times New Roman"/>
          <w:sz w:val="24"/>
          <w:szCs w:val="24"/>
        </w:rPr>
        <w:t xml:space="preserve">образовательного учреждения  </w:t>
      </w:r>
      <w:r w:rsidR="006E040D" w:rsidRPr="006E040D">
        <w:rPr>
          <w:rFonts w:ascii="Times New Roman" w:hAnsi="Times New Roman"/>
          <w:sz w:val="24"/>
          <w:szCs w:val="24"/>
        </w:rPr>
        <w:t xml:space="preserve">«Ольховская средняя школа» Ольховского муниципального района Волгоградской области </w:t>
      </w:r>
      <w:r w:rsidRPr="006E040D">
        <w:rPr>
          <w:rFonts w:ascii="Times New Roman" w:hAnsi="Times New Roman"/>
          <w:sz w:val="24"/>
          <w:szCs w:val="24"/>
        </w:rPr>
        <w:t xml:space="preserve"> разработана </w:t>
      </w:r>
      <w:r w:rsidRPr="006E040D">
        <w:rPr>
          <w:rFonts w:ascii="Times New Roman" w:hAnsi="Times New Roman"/>
          <w:spacing w:val="-2"/>
          <w:sz w:val="24"/>
          <w:szCs w:val="24"/>
        </w:rPr>
        <w:t>н</w:t>
      </w:r>
      <w:r w:rsidRPr="006E040D">
        <w:rPr>
          <w:rFonts w:ascii="Times New Roman" w:hAnsi="Times New Roman"/>
          <w:color w:val="auto"/>
          <w:spacing w:val="-2"/>
          <w:sz w:val="24"/>
          <w:szCs w:val="24"/>
        </w:rPr>
        <w:t>а основе ПООП НОО</w:t>
      </w:r>
      <w:r w:rsidRPr="006E040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E040D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№ 373 от 06.10.2009г.) к структуре основной образовательной программы, на основе анализа деятельности </w:t>
      </w:r>
      <w:r w:rsidR="008370D7">
        <w:rPr>
          <w:rFonts w:ascii="Times New Roman" w:hAnsi="Times New Roman"/>
          <w:sz w:val="24"/>
          <w:szCs w:val="24"/>
        </w:rPr>
        <w:t>школы</w:t>
      </w:r>
      <w:r w:rsidRPr="006E040D">
        <w:rPr>
          <w:rFonts w:ascii="Times New Roman" w:hAnsi="Times New Roman"/>
          <w:sz w:val="24"/>
          <w:szCs w:val="24"/>
        </w:rPr>
        <w:t xml:space="preserve">, </w:t>
      </w:r>
      <w:r w:rsidRPr="006E040D">
        <w:rPr>
          <w:rFonts w:ascii="Times New Roman" w:hAnsi="Times New Roman"/>
          <w:color w:val="auto"/>
          <w:spacing w:val="-2"/>
          <w:sz w:val="24"/>
          <w:szCs w:val="24"/>
        </w:rPr>
        <w:t>а также с учётом</w:t>
      </w:r>
      <w:proofErr w:type="gramEnd"/>
      <w:r w:rsidRPr="006E040D">
        <w:rPr>
          <w:rFonts w:ascii="Times New Roman" w:hAnsi="Times New Roman"/>
          <w:color w:val="auto"/>
          <w:spacing w:val="-2"/>
          <w:sz w:val="24"/>
          <w:szCs w:val="24"/>
        </w:rPr>
        <w:t xml:space="preserve"> образовательных потребностей и запросов участников образовательных отношений.</w:t>
      </w:r>
    </w:p>
    <w:p w:rsidR="00F423BB" w:rsidRPr="006E040D" w:rsidRDefault="00F423BB" w:rsidP="008A1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40D">
        <w:rPr>
          <w:rFonts w:ascii="Times New Roman" w:hAnsi="Times New Roman"/>
          <w:sz w:val="24"/>
          <w:szCs w:val="24"/>
        </w:rPr>
        <w:t xml:space="preserve">         </w:t>
      </w:r>
      <w:r w:rsidRPr="006E040D">
        <w:rPr>
          <w:rFonts w:ascii="Times New Roman" w:hAnsi="Times New Roman"/>
          <w:b/>
          <w:sz w:val="24"/>
          <w:szCs w:val="24"/>
        </w:rPr>
        <w:t>Целью</w:t>
      </w:r>
      <w:r w:rsidRPr="006E040D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F423BB" w:rsidRPr="006E040D" w:rsidRDefault="00F423BB" w:rsidP="008A1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40D">
        <w:rPr>
          <w:rFonts w:ascii="Times New Roman" w:hAnsi="Times New Roman"/>
          <w:sz w:val="24"/>
          <w:szCs w:val="24"/>
        </w:rPr>
        <w:t>К числу планируемых результатов освоения основной образовательной программы отнесены:</w:t>
      </w:r>
    </w:p>
    <w:p w:rsidR="00F423BB" w:rsidRPr="006E040D" w:rsidRDefault="00F423BB" w:rsidP="008A1D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40D">
        <w:rPr>
          <w:rFonts w:ascii="Times New Roman" w:hAnsi="Times New Roman"/>
          <w:sz w:val="24"/>
          <w:szCs w:val="24"/>
        </w:rPr>
        <w:t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F423BB" w:rsidRPr="006E040D" w:rsidRDefault="00F423BB" w:rsidP="008A1D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40D">
        <w:rPr>
          <w:rFonts w:ascii="Times New Roman" w:hAnsi="Times New Roman"/>
          <w:sz w:val="24"/>
          <w:szCs w:val="24"/>
        </w:rPr>
        <w:t xml:space="preserve">метапредметные результаты — освоенные </w:t>
      </w:r>
      <w:proofErr w:type="gramStart"/>
      <w:r w:rsidRPr="006E040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E040D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F423BB" w:rsidRPr="006E040D" w:rsidRDefault="00F423BB" w:rsidP="008A1D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040D">
        <w:rPr>
          <w:rFonts w:ascii="Times New Roman" w:hAnsi="Times New Roman"/>
          <w:sz w:val="24"/>
          <w:szCs w:val="24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F423BB" w:rsidRPr="006E040D" w:rsidRDefault="00F423BB" w:rsidP="008A1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40D">
        <w:rPr>
          <w:rFonts w:ascii="Times New Roman" w:hAnsi="Times New Roman"/>
          <w:sz w:val="24"/>
          <w:szCs w:val="24"/>
        </w:rPr>
        <w:t xml:space="preserve">Личностные результаты формируются за счёт </w:t>
      </w:r>
      <w:proofErr w:type="gramStart"/>
      <w:r w:rsidRPr="006E040D">
        <w:rPr>
          <w:rFonts w:ascii="Times New Roman" w:hAnsi="Times New Roman"/>
          <w:sz w:val="24"/>
          <w:szCs w:val="24"/>
        </w:rPr>
        <w:t>реализации</w:t>
      </w:r>
      <w:proofErr w:type="gramEnd"/>
      <w:r w:rsidRPr="006E040D">
        <w:rPr>
          <w:rFonts w:ascii="Times New Roman" w:hAnsi="Times New Roman"/>
          <w:sz w:val="24"/>
          <w:szCs w:val="24"/>
        </w:rPr>
        <w:t xml:space="preserve">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безопасного образа жизни.</w:t>
      </w:r>
    </w:p>
    <w:p w:rsidR="00F423BB" w:rsidRPr="006E040D" w:rsidRDefault="00F423BB" w:rsidP="008A1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40D">
        <w:rPr>
          <w:rFonts w:ascii="Times New Roman" w:hAnsi="Times New Roman"/>
          <w:sz w:val="24"/>
          <w:szCs w:val="24"/>
        </w:rPr>
        <w:t>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F423BB" w:rsidRPr="006E040D" w:rsidRDefault="00F423BB" w:rsidP="008A1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40D">
        <w:rPr>
          <w:rFonts w:ascii="Times New Roman" w:hAnsi="Times New Roman"/>
          <w:sz w:val="24"/>
          <w:szCs w:val="24"/>
        </w:rPr>
        <w:t>В основе реализации основной образовательной программы лежит системно-</w:t>
      </w:r>
      <w:proofErr w:type="spellStart"/>
      <w:r w:rsidRPr="006E040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6E040D">
        <w:rPr>
          <w:rFonts w:ascii="Times New Roman" w:hAnsi="Times New Roman"/>
          <w:sz w:val="24"/>
          <w:szCs w:val="24"/>
        </w:rPr>
        <w:t xml:space="preserve"> подход, который предполагает:</w:t>
      </w:r>
    </w:p>
    <w:p w:rsidR="00F423BB" w:rsidRPr="006E040D" w:rsidRDefault="00F423BB" w:rsidP="008A1D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40D">
        <w:rPr>
          <w:rFonts w:ascii="Times New Roman" w:hAnsi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6E040D">
        <w:rPr>
          <w:rFonts w:ascii="Times New Roman" w:hAnsi="Times New Roman"/>
          <w:sz w:val="24"/>
          <w:szCs w:val="24"/>
        </w:rPr>
        <w:t>полилингвального</w:t>
      </w:r>
      <w:proofErr w:type="spellEnd"/>
      <w:r w:rsidRPr="006E040D">
        <w:rPr>
          <w:rFonts w:ascii="Times New Roman" w:hAnsi="Times New Roman"/>
          <w:sz w:val="24"/>
          <w:szCs w:val="24"/>
        </w:rPr>
        <w:t xml:space="preserve">, поликультурного и </w:t>
      </w:r>
      <w:proofErr w:type="spellStart"/>
      <w:r w:rsidRPr="006E040D"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 w:rsidRPr="006E040D">
        <w:rPr>
          <w:rFonts w:ascii="Times New Roman" w:hAnsi="Times New Roman"/>
          <w:sz w:val="24"/>
          <w:szCs w:val="24"/>
        </w:rPr>
        <w:t xml:space="preserve"> состава;</w:t>
      </w:r>
    </w:p>
    <w:p w:rsidR="00F423BB" w:rsidRPr="006E040D" w:rsidRDefault="00F423BB" w:rsidP="008A1D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40D">
        <w:rPr>
          <w:rFonts w:ascii="Times New Roman" w:hAnsi="Times New Roman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F423BB" w:rsidRPr="006E040D" w:rsidRDefault="00F423BB" w:rsidP="008A1D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40D">
        <w:rPr>
          <w:rFonts w:ascii="Times New Roman" w:hAnsi="Times New Roman"/>
          <w:sz w:val="24"/>
          <w:szCs w:val="24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F423BB" w:rsidRPr="006E040D" w:rsidRDefault="00F423BB" w:rsidP="008A1D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40D">
        <w:rPr>
          <w:rFonts w:ascii="Times New Roman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423BB" w:rsidRPr="006E040D" w:rsidRDefault="00F423BB" w:rsidP="008A1D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40D">
        <w:rPr>
          <w:rFonts w:ascii="Times New Roman" w:hAnsi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F423BB" w:rsidRPr="006E040D" w:rsidRDefault="00F423BB" w:rsidP="008A1D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40D">
        <w:rPr>
          <w:rFonts w:ascii="Times New Roman" w:hAnsi="Times New Roman"/>
          <w:sz w:val="24"/>
          <w:szCs w:val="24"/>
        </w:rPr>
        <w:t>обеспечение преемственности дошкольного, начального общего, основного общего, среднего общего и профессионального образования;</w:t>
      </w:r>
    </w:p>
    <w:p w:rsidR="00F423BB" w:rsidRPr="006E040D" w:rsidRDefault="00F423BB" w:rsidP="008A1D7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040D">
        <w:rPr>
          <w:rFonts w:ascii="Times New Roman" w:hAnsi="Times New Roman"/>
          <w:sz w:val="24"/>
          <w:szCs w:val="24"/>
        </w:rPr>
        <w:lastRenderedPageBreak/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F423BB" w:rsidRPr="006E040D" w:rsidRDefault="00F423BB" w:rsidP="008A1D74">
      <w:pPr>
        <w:jc w:val="both"/>
        <w:rPr>
          <w:rFonts w:ascii="Times New Roman" w:hAnsi="Times New Roman"/>
          <w:sz w:val="24"/>
          <w:szCs w:val="24"/>
        </w:rPr>
      </w:pPr>
    </w:p>
    <w:sectPr w:rsidR="00F423BB" w:rsidRPr="006E040D" w:rsidSect="008A1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11B"/>
    <w:multiLevelType w:val="hybridMultilevel"/>
    <w:tmpl w:val="31C6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62F14"/>
    <w:multiLevelType w:val="hybridMultilevel"/>
    <w:tmpl w:val="E048B3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4A"/>
    <w:rsid w:val="0004673A"/>
    <w:rsid w:val="00322167"/>
    <w:rsid w:val="005B0804"/>
    <w:rsid w:val="005C5D8F"/>
    <w:rsid w:val="006E040D"/>
    <w:rsid w:val="00735C9E"/>
    <w:rsid w:val="008370D7"/>
    <w:rsid w:val="008A1D74"/>
    <w:rsid w:val="008C5AE1"/>
    <w:rsid w:val="00CF42B8"/>
    <w:rsid w:val="00D85AE7"/>
    <w:rsid w:val="00E821D9"/>
    <w:rsid w:val="00F23E4A"/>
    <w:rsid w:val="00F4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4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F23E4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uiPriority w:val="99"/>
    <w:locked/>
    <w:rsid w:val="00F23E4A"/>
    <w:rPr>
      <w:rFonts w:ascii="NewtonCSanPin" w:hAnsi="NewtonCSanPin"/>
      <w:color w:val="000000"/>
      <w:sz w:val="21"/>
      <w:lang w:eastAsia="ru-RU"/>
    </w:rPr>
  </w:style>
  <w:style w:type="paragraph" w:styleId="a5">
    <w:name w:val="List Paragraph"/>
    <w:basedOn w:val="a"/>
    <w:uiPriority w:val="34"/>
    <w:qFormat/>
    <w:rsid w:val="006E0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4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F23E4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uiPriority w:val="99"/>
    <w:locked/>
    <w:rsid w:val="00F23E4A"/>
    <w:rPr>
      <w:rFonts w:ascii="NewtonCSanPin" w:hAnsi="NewtonCSanPin"/>
      <w:color w:val="000000"/>
      <w:sz w:val="21"/>
      <w:lang w:eastAsia="ru-RU"/>
    </w:rPr>
  </w:style>
  <w:style w:type="paragraph" w:styleId="a5">
    <w:name w:val="List Paragraph"/>
    <w:basedOn w:val="a"/>
    <w:uiPriority w:val="34"/>
    <w:qFormat/>
    <w:rsid w:val="006E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</cp:lastModifiedBy>
  <cp:revision>7</cp:revision>
  <cp:lastPrinted>2016-03-15T14:19:00Z</cp:lastPrinted>
  <dcterms:created xsi:type="dcterms:W3CDTF">2016-02-28T17:51:00Z</dcterms:created>
  <dcterms:modified xsi:type="dcterms:W3CDTF">2016-03-16T13:47:00Z</dcterms:modified>
</cp:coreProperties>
</file>